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407" w:rsidRPr="00B36107" w:rsidRDefault="00897407">
      <w:pPr>
        <w:rPr>
          <w:rFonts w:ascii="Times New Roman" w:hAnsi="Times New Roman" w:cs="Times New Roman"/>
          <w:b/>
          <w:iCs/>
          <w:sz w:val="40"/>
          <w:szCs w:val="40"/>
        </w:rPr>
      </w:pPr>
    </w:p>
    <w:p w:rsidR="00897407" w:rsidRPr="00B36107" w:rsidRDefault="00897407">
      <w:pPr>
        <w:rPr>
          <w:rFonts w:ascii="Times New Roman" w:hAnsi="Times New Roman" w:cs="Times New Roman"/>
          <w:b/>
          <w:iCs/>
          <w:sz w:val="40"/>
          <w:szCs w:val="40"/>
        </w:rPr>
      </w:pPr>
      <w:r w:rsidRPr="00B36107">
        <w:rPr>
          <w:rFonts w:ascii="Times New Roman" w:hAnsi="Times New Roman" w:cs="Times New Roman"/>
          <w:b/>
          <w:iCs/>
          <w:sz w:val="40"/>
          <w:szCs w:val="40"/>
        </w:rPr>
        <w:t>Explain how Stowe’s writing may have affected the relationship between the North and South.</w:t>
      </w:r>
    </w:p>
    <w:p w:rsidR="00897407" w:rsidRPr="00B36107" w:rsidRDefault="00897407">
      <w:pPr>
        <w:rPr>
          <w:rFonts w:ascii="Times New Roman" w:hAnsi="Times New Roman" w:cs="Times New Roman"/>
          <w:b/>
          <w:iCs/>
          <w:sz w:val="40"/>
          <w:szCs w:val="40"/>
        </w:rPr>
      </w:pPr>
      <w:r w:rsidRPr="00B36107">
        <w:rPr>
          <w:rFonts w:ascii="Times New Roman" w:hAnsi="Times New Roman" w:cs="Times New Roman"/>
          <w:b/>
          <w:iCs/>
          <w:sz w:val="40"/>
          <w:szCs w:val="40"/>
        </w:rPr>
        <w:t xml:space="preserve">How is slavery depicted? </w:t>
      </w:r>
    </w:p>
    <w:p w:rsidR="00897407" w:rsidRPr="00B36107" w:rsidRDefault="00897407">
      <w:pPr>
        <w:rPr>
          <w:rFonts w:ascii="Times New Roman" w:hAnsi="Times New Roman" w:cs="Times New Roman"/>
          <w:b/>
          <w:iCs/>
          <w:sz w:val="40"/>
          <w:szCs w:val="40"/>
        </w:rPr>
      </w:pPr>
      <w:r w:rsidRPr="00B36107">
        <w:rPr>
          <w:rFonts w:ascii="Times New Roman" w:hAnsi="Times New Roman" w:cs="Times New Roman"/>
          <w:b/>
          <w:iCs/>
          <w:sz w:val="40"/>
          <w:szCs w:val="40"/>
        </w:rPr>
        <w:t>How are slaves seen?</w:t>
      </w:r>
    </w:p>
    <w:p w:rsidR="00897407" w:rsidRPr="00B36107" w:rsidRDefault="00897407">
      <w:pPr>
        <w:rPr>
          <w:rFonts w:ascii="Times New Roman" w:hAnsi="Times New Roman" w:cs="Times New Roman"/>
          <w:b/>
          <w:iCs/>
          <w:sz w:val="40"/>
          <w:szCs w:val="40"/>
        </w:rPr>
      </w:pPr>
      <w:r w:rsidRPr="00B36107">
        <w:rPr>
          <w:rFonts w:ascii="Times New Roman" w:hAnsi="Times New Roman" w:cs="Times New Roman"/>
          <w:b/>
          <w:iCs/>
          <w:sz w:val="40"/>
          <w:szCs w:val="40"/>
        </w:rPr>
        <w:t>How does Stowe describe the slave masters/owners?</w:t>
      </w:r>
    </w:p>
    <w:p w:rsidR="00897407" w:rsidRPr="00B36107" w:rsidRDefault="00897407">
      <w:pPr>
        <w:rPr>
          <w:rFonts w:ascii="Times New Roman" w:hAnsi="Times New Roman" w:cs="Times New Roman"/>
          <w:b/>
          <w:iCs/>
          <w:sz w:val="40"/>
          <w:szCs w:val="40"/>
        </w:rPr>
      </w:pPr>
      <w:r w:rsidRPr="00B36107">
        <w:rPr>
          <w:rFonts w:ascii="Times New Roman" w:hAnsi="Times New Roman" w:cs="Times New Roman"/>
          <w:b/>
          <w:iCs/>
          <w:sz w:val="40"/>
          <w:szCs w:val="40"/>
        </w:rPr>
        <w:t>Give your general feelings and opinions on the piece.</w:t>
      </w:r>
    </w:p>
    <w:p w:rsidR="00897407" w:rsidRPr="00897407" w:rsidRDefault="00897407">
      <w:pPr>
        <w:rPr>
          <w:i/>
          <w:iCs/>
        </w:rPr>
      </w:pPr>
    </w:p>
    <w:sectPr w:rsidR="00897407" w:rsidRPr="00897407" w:rsidSect="006612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7407"/>
    <w:rsid w:val="006612EC"/>
    <w:rsid w:val="00897407"/>
    <w:rsid w:val="00B36107"/>
    <w:rsid w:val="00BD07E9"/>
    <w:rsid w:val="00D97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2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mms.altiris</dc:creator>
  <cp:keywords/>
  <dc:description/>
  <cp:lastModifiedBy>mms.altiris</cp:lastModifiedBy>
  <cp:revision>2</cp:revision>
  <dcterms:created xsi:type="dcterms:W3CDTF">2012-04-03T12:29:00Z</dcterms:created>
  <dcterms:modified xsi:type="dcterms:W3CDTF">2012-04-03T12:29:00Z</dcterms:modified>
</cp:coreProperties>
</file>