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E11" w:rsidRDefault="009C66EB">
      <w:pPr>
        <w:rPr>
          <w:b/>
          <w:sz w:val="28"/>
          <w:szCs w:val="28"/>
          <w:u w:val="single"/>
        </w:rPr>
      </w:pPr>
      <w:r w:rsidRPr="009C66EB">
        <w:rPr>
          <w:b/>
          <w:sz w:val="28"/>
          <w:szCs w:val="28"/>
          <w:u w:val="single"/>
        </w:rPr>
        <w:t>War of 1812</w:t>
      </w:r>
    </w:p>
    <w:p w:rsidR="009C66EB" w:rsidRDefault="009C66EB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1</w:t>
      </w:r>
      <w:r w:rsidRPr="009C66EB">
        <w:rPr>
          <w:b/>
          <w:sz w:val="24"/>
          <w:szCs w:val="24"/>
          <w:u w:val="single"/>
          <w:vertAlign w:val="superscript"/>
        </w:rPr>
        <w:t>st</w:t>
      </w:r>
      <w:r>
        <w:rPr>
          <w:b/>
          <w:sz w:val="24"/>
          <w:szCs w:val="24"/>
          <w:u w:val="single"/>
        </w:rPr>
        <w:t xml:space="preserve"> Invasion – 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long was the war?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Nicknames of the war?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is America connected?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Was the Embargo Act repealed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Describe Madison and his positive qualities?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Describe Madison and his negative qualities?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Madison was first to: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reasons did Madison go to war?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people resist the war?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True or False : If there were telephones/internet, </w:t>
      </w:r>
    </w:p>
    <w:p w:rsidR="009C66EB" w:rsidRDefault="009C66EB" w:rsidP="009C66EB">
      <w:pPr>
        <w:pStyle w:val="ListParagraph"/>
        <w:ind w:left="1800" w:firstLine="360"/>
        <w:rPr>
          <w:sz w:val="24"/>
          <w:szCs w:val="24"/>
        </w:rPr>
      </w:pPr>
      <w:proofErr w:type="gramStart"/>
      <w:r>
        <w:rPr>
          <w:sz w:val="24"/>
          <w:szCs w:val="24"/>
        </w:rPr>
        <w:t>there</w:t>
      </w:r>
      <w:proofErr w:type="gramEnd"/>
      <w:r>
        <w:rPr>
          <w:sz w:val="24"/>
          <w:szCs w:val="24"/>
        </w:rPr>
        <w:t xml:space="preserve"> would have been no war.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privateers do?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USS Constitutions nickname.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capitol of Upper Canada?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Describe </w:t>
      </w:r>
      <w:proofErr w:type="spellStart"/>
      <w:r>
        <w:rPr>
          <w:sz w:val="24"/>
          <w:szCs w:val="24"/>
        </w:rPr>
        <w:t>Cochrin</w:t>
      </w:r>
      <w:proofErr w:type="spellEnd"/>
      <w:r>
        <w:rPr>
          <w:sz w:val="24"/>
          <w:szCs w:val="24"/>
        </w:rPr>
        <w:t>: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 people leave Washington?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year did the British take the capitol?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woman stays in the White House?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 she save?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hits Washington? (Which is rare for Washington)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long does it take to build original capitol?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did residents want Madison to move capitol?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is the new Sect. of State?</w:t>
      </w:r>
    </w:p>
    <w:p w:rsid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next city the US must defend?</w:t>
      </w:r>
    </w:p>
    <w:p w:rsidR="009C66EB" w:rsidRPr="009C66EB" w:rsidRDefault="009C66EB" w:rsidP="009C66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large was the big flag Betsy Ross made?</w:t>
      </w:r>
    </w:p>
    <w:p w:rsidR="009C66EB" w:rsidRDefault="009C66EB"/>
    <w:sectPr w:rsidR="009C66EB" w:rsidSect="00DF4E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D7E22"/>
    <w:multiLevelType w:val="hybridMultilevel"/>
    <w:tmpl w:val="D64A57A6"/>
    <w:lvl w:ilvl="0" w:tplc="DD8E52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66EB"/>
    <w:rsid w:val="009C66EB"/>
    <w:rsid w:val="00DF4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E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6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770</Characters>
  <Application>Microsoft Office Word</Application>
  <DocSecurity>0</DocSecurity>
  <Lines>6</Lines>
  <Paragraphs>1</Paragraphs>
  <ScaleCrop>false</ScaleCrop>
  <Company>Leon County Schools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1</cp:revision>
  <dcterms:created xsi:type="dcterms:W3CDTF">2012-01-12T14:07:00Z</dcterms:created>
  <dcterms:modified xsi:type="dcterms:W3CDTF">2012-01-12T14:16:00Z</dcterms:modified>
</cp:coreProperties>
</file>